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50" w:rsidRPr="00C06DCE" w:rsidRDefault="00ED7050" w:rsidP="002A6C93">
      <w:pPr>
        <w:spacing w:after="0"/>
      </w:pPr>
    </w:p>
    <w:p w:rsidR="00083658" w:rsidRPr="00C06DCE" w:rsidRDefault="00083658" w:rsidP="002A6C93">
      <w:pPr>
        <w:spacing w:after="0"/>
      </w:pP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1) Valg af referent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2) Hilse- og præsentationsrunde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3) Godkendelse af referatet fra generalforsamlingen</w:t>
      </w:r>
    </w:p>
    <w:p w:rsidR="00CC7DFB" w:rsidRPr="00C06DCE" w:rsidRDefault="00CC7DFB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Referatet blev godkendt –</w:t>
      </w:r>
      <w:r w:rsidR="00C06DCE">
        <w:rPr>
          <w:rFonts w:ascii="Arial Unicode MS" w:eastAsia="Arial Unicode MS" w:hAnsi="Arial Unicode MS" w:cs="Arial Unicode MS"/>
        </w:rPr>
        <w:t xml:space="preserve"> Ulrik bor K25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4) Opgaver pålagt bestyrelsen på generalforsamlingen – handling, ansvarlige</w:t>
      </w:r>
    </w:p>
    <w:p w:rsidR="00CC7DFB" w:rsidRPr="00C06DCE" w:rsidRDefault="00CC7DFB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Der skal etableres en satellitlegeplads &gt; Legepladsudvalget v/Per tager hånd om den, etableringen kan evt. find sted i forbindelse med en arbejdslørdag i det tidlige forår</w:t>
      </w:r>
    </w:p>
    <w:p w:rsidR="00F4251A" w:rsidRPr="00C06DCE" w:rsidRDefault="00F4251A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</w:t>
      </w:r>
      <w:r w:rsidR="002A6C93" w:rsidRPr="00C06DCE">
        <w:rPr>
          <w:rFonts w:ascii="Arial Unicode MS" w:eastAsia="Arial Unicode MS" w:hAnsi="Arial Unicode MS" w:cs="Arial Unicode MS"/>
        </w:rPr>
        <w:t xml:space="preserve"> </w:t>
      </w:r>
      <w:r w:rsidR="005F54FB" w:rsidRPr="00C06DCE">
        <w:rPr>
          <w:rFonts w:ascii="Arial Unicode MS" w:eastAsia="Arial Unicode MS" w:hAnsi="Arial Unicode MS" w:cs="Arial Unicode MS"/>
        </w:rPr>
        <w:t>8-tallet skal afvikles &gt; Grøntudvalget v/Vibeke</w:t>
      </w:r>
      <w:r w:rsidR="008C3069" w:rsidRPr="00C06DCE">
        <w:rPr>
          <w:rFonts w:ascii="Arial Unicode MS" w:eastAsia="Arial Unicode MS" w:hAnsi="Arial Unicode MS" w:cs="Arial Unicode MS"/>
        </w:rPr>
        <w:t xml:space="preserve"> er i gang med sagen</w:t>
      </w:r>
    </w:p>
    <w:p w:rsidR="002D6B5E" w:rsidRPr="00C06DCE" w:rsidRDefault="005F54FB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Skraldespanden ved legepladsen skal have en tømningsordning &gt; Grøntudvalget v/Vibeke </w:t>
      </w:r>
      <w:r w:rsidR="008C3069" w:rsidRPr="00C06DCE">
        <w:rPr>
          <w:rFonts w:ascii="Arial Unicode MS" w:eastAsia="Arial Unicode MS" w:hAnsi="Arial Unicode MS" w:cs="Arial Unicode MS"/>
        </w:rPr>
        <w:t>kigger på det</w:t>
      </w:r>
    </w:p>
    <w:p w:rsidR="00781A0D" w:rsidRPr="00C06DCE" w:rsidRDefault="00781A0D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Forsamlingshuset skal have penge og posten skal fremgå specifikt af budgettet &gt; Torben, kasserer tager sig af det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5) Planer og rammer for kommende møder med udvalgene - herunder briefing om møde med Bygnings- og forskønnelsesudvalget</w:t>
      </w:r>
      <w:r w:rsidR="00244D54" w:rsidRPr="00C06DCE">
        <w:rPr>
          <w:rFonts w:ascii="Arial Unicode MS" w:eastAsia="Arial Unicode MS" w:hAnsi="Arial Unicode MS" w:cs="Arial Unicode MS"/>
          <w:b/>
        </w:rPr>
        <w:t xml:space="preserve"> tidligere på aftenen</w:t>
      </w:r>
    </w:p>
    <w:p w:rsidR="00D256C2" w:rsidRPr="00C06DCE" w:rsidRDefault="00D256C2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Bestyrelsen har besluttet at møderne i de forskellige udvalg får dækket forplejning. De kan købe ind til møderne og få refunderet beløb hos kassereren.</w:t>
      </w:r>
    </w:p>
    <w:p w:rsidR="00D256C2" w:rsidRPr="00C06DCE" w:rsidRDefault="00D256C2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</w:t>
      </w:r>
      <w:r w:rsidR="009C6242" w:rsidRPr="00C06DCE">
        <w:rPr>
          <w:rFonts w:ascii="Arial Unicode MS" w:eastAsia="Arial Unicode MS" w:hAnsi="Arial Unicode MS" w:cs="Arial Unicode MS"/>
        </w:rPr>
        <w:t xml:space="preserve"> Der blev inden bestyrelsesmødet holdt møde med Birthe J2</w:t>
      </w:r>
      <w:r w:rsidR="00C06DCE">
        <w:rPr>
          <w:rFonts w:ascii="Arial Unicode MS" w:eastAsia="Arial Unicode MS" w:hAnsi="Arial Unicode MS" w:cs="Arial Unicode MS"/>
        </w:rPr>
        <w:t>, Klaus K108, Frode J20, Hans J19, Ricky K103, Martin S32 og Casper, Torben og Klaus fra bestyrelsen. Her</w:t>
      </w:r>
      <w:r w:rsidR="00007151" w:rsidRPr="00C06DCE">
        <w:rPr>
          <w:rFonts w:ascii="Arial Unicode MS" w:eastAsia="Arial Unicode MS" w:hAnsi="Arial Unicode MS" w:cs="Arial Unicode MS"/>
        </w:rPr>
        <w:t xml:space="preserve"> blev det tidligere forskønnelsesudvalg genetableret med nye medlemmer </w:t>
      </w:r>
      <w:r w:rsidR="00C06DCE">
        <w:rPr>
          <w:rFonts w:ascii="Arial Unicode MS" w:eastAsia="Arial Unicode MS" w:hAnsi="Arial Unicode MS" w:cs="Arial Unicode MS"/>
        </w:rPr>
        <w:t xml:space="preserve">(Ricky, Casper og Martin) </w:t>
      </w:r>
      <w:r w:rsidR="00007151" w:rsidRPr="00C06DCE">
        <w:rPr>
          <w:rFonts w:ascii="Arial Unicode MS" w:eastAsia="Arial Unicode MS" w:hAnsi="Arial Unicode MS" w:cs="Arial Unicode MS"/>
        </w:rPr>
        <w:t xml:space="preserve">og omdøbt til </w:t>
      </w:r>
      <w:r w:rsidR="00007151" w:rsidRPr="00C06DCE">
        <w:rPr>
          <w:rFonts w:ascii="Arial Unicode MS" w:eastAsia="Arial Unicode MS" w:hAnsi="Arial Unicode MS" w:cs="Arial Unicode MS"/>
          <w:b/>
        </w:rPr>
        <w:t>Bygning</w:t>
      </w:r>
      <w:r w:rsidR="00A3370E" w:rsidRPr="00C06DCE">
        <w:rPr>
          <w:rFonts w:ascii="Arial Unicode MS" w:eastAsia="Arial Unicode MS" w:hAnsi="Arial Unicode MS" w:cs="Arial Unicode MS"/>
          <w:b/>
        </w:rPr>
        <w:t>s</w:t>
      </w:r>
      <w:r w:rsidR="00007151" w:rsidRPr="00C06DCE">
        <w:rPr>
          <w:rFonts w:ascii="Arial Unicode MS" w:eastAsia="Arial Unicode MS" w:hAnsi="Arial Unicode MS" w:cs="Arial Unicode MS"/>
          <w:b/>
        </w:rPr>
        <w:t>- og forskønnelsesudvalget</w:t>
      </w:r>
      <w:r w:rsidR="00007151" w:rsidRPr="00C06DCE">
        <w:rPr>
          <w:rFonts w:ascii="Arial Unicode MS" w:eastAsia="Arial Unicode MS" w:hAnsi="Arial Unicode MS" w:cs="Arial Unicode MS"/>
        </w:rPr>
        <w:t>. Det nye udvalg har tænkt sig at arbejde med at indsamle og videreformidle gode råd og erfaringer med vores huse. De arbejder i øvrigt videre med andre muligheder for udvalget.</w:t>
      </w:r>
      <w:r w:rsidR="00A3370E" w:rsidRPr="00C06DCE">
        <w:rPr>
          <w:rFonts w:ascii="Arial Unicode MS" w:eastAsia="Arial Unicode MS" w:hAnsi="Arial Unicode MS" w:cs="Arial Unicode MS"/>
        </w:rPr>
        <w:t xml:space="preserve"> Første møde er aftalt.</w:t>
      </w:r>
    </w:p>
    <w:p w:rsidR="00A3370E" w:rsidRPr="00C06DCE" w:rsidRDefault="00A3370E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Aktivitetsudvalget </w:t>
      </w:r>
      <w:r w:rsidR="002142AD" w:rsidRPr="00C06DCE">
        <w:rPr>
          <w:rFonts w:ascii="Arial Unicode MS" w:eastAsia="Arial Unicode MS" w:hAnsi="Arial Unicode MS" w:cs="Arial Unicode MS"/>
        </w:rPr>
        <w:t>lider stadig unde</w:t>
      </w:r>
      <w:r w:rsidR="00C06DCE">
        <w:rPr>
          <w:rFonts w:ascii="Arial Unicode MS" w:eastAsia="Arial Unicode MS" w:hAnsi="Arial Unicode MS" w:cs="Arial Unicode MS"/>
        </w:rPr>
        <w:t>r manglende medlemmer. Udvalget</w:t>
      </w:r>
      <w:r w:rsidR="002142AD" w:rsidRPr="00C06DCE">
        <w:rPr>
          <w:rFonts w:ascii="Arial Unicode MS" w:eastAsia="Arial Unicode MS" w:hAnsi="Arial Unicode MS" w:cs="Arial Unicode MS"/>
        </w:rPr>
        <w:t xml:space="preserve"> kunne evt. involveres i arbejdslørdagen. Der indrykkes en annonce i Højtaleren for at se om der er nye medlemmer.</w:t>
      </w:r>
    </w:p>
    <w:p w:rsidR="005A045C" w:rsidRPr="00C06DCE" w:rsidRDefault="005A045C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Bestyrelsen mener ikke </w:t>
      </w:r>
      <w:r w:rsidR="00C06DCE">
        <w:rPr>
          <w:rFonts w:ascii="Arial Unicode MS" w:eastAsia="Arial Unicode MS" w:hAnsi="Arial Unicode MS" w:cs="Arial Unicode MS"/>
        </w:rPr>
        <w:t>der</w:t>
      </w:r>
      <w:r w:rsidRPr="00C06DCE">
        <w:rPr>
          <w:rFonts w:ascii="Arial Unicode MS" w:eastAsia="Arial Unicode MS" w:hAnsi="Arial Unicode MS" w:cs="Arial Unicode MS"/>
        </w:rPr>
        <w:t xml:space="preserve"> i år</w:t>
      </w:r>
      <w:r w:rsidR="00C06DCE">
        <w:rPr>
          <w:rFonts w:ascii="Arial Unicode MS" w:eastAsia="Arial Unicode MS" w:hAnsi="Arial Unicode MS" w:cs="Arial Unicode MS"/>
        </w:rPr>
        <w:t xml:space="preserve"> </w:t>
      </w:r>
      <w:r w:rsidRPr="00C06DCE">
        <w:rPr>
          <w:rFonts w:ascii="Arial Unicode MS" w:eastAsia="Arial Unicode MS" w:hAnsi="Arial Unicode MS" w:cs="Arial Unicode MS"/>
        </w:rPr>
        <w:t>er grund til at mødes med de forskellige udvalg</w:t>
      </w:r>
      <w:r w:rsidR="00C06DCE">
        <w:rPr>
          <w:rFonts w:ascii="Arial Unicode MS" w:eastAsia="Arial Unicode MS" w:hAnsi="Arial Unicode MS" w:cs="Arial Unicode MS"/>
        </w:rPr>
        <w:t xml:space="preserve"> – hvad der ellers har været tradition for:</w:t>
      </w:r>
      <w:r w:rsidRPr="00C06DCE">
        <w:rPr>
          <w:rFonts w:ascii="Arial Unicode MS" w:eastAsia="Arial Unicode MS" w:hAnsi="Arial Unicode MS" w:cs="Arial Unicode MS"/>
        </w:rPr>
        <w:t xml:space="preserve"> Dels har vi god kontakt med </w:t>
      </w:r>
      <w:r w:rsidR="00C06DCE">
        <w:rPr>
          <w:rFonts w:ascii="Arial Unicode MS" w:eastAsia="Arial Unicode MS" w:hAnsi="Arial Unicode MS" w:cs="Arial Unicode MS"/>
        </w:rPr>
        <w:t>udvalgene</w:t>
      </w:r>
      <w:r w:rsidRPr="00C06DCE">
        <w:rPr>
          <w:rFonts w:ascii="Arial Unicode MS" w:eastAsia="Arial Unicode MS" w:hAnsi="Arial Unicode MS" w:cs="Arial Unicode MS"/>
        </w:rPr>
        <w:t xml:space="preserve"> og dels har alle udvalg opgaver liggende som de kan tage fat på</w:t>
      </w:r>
      <w:r w:rsidR="00C06DCE">
        <w:rPr>
          <w:rFonts w:ascii="Arial Unicode MS" w:eastAsia="Arial Unicode MS" w:hAnsi="Arial Unicode MS" w:cs="Arial Unicode MS"/>
        </w:rPr>
        <w:t xml:space="preserve"> pr. dags dato</w:t>
      </w:r>
      <w:r w:rsidRPr="00C06DCE">
        <w:rPr>
          <w:rFonts w:ascii="Arial Unicode MS" w:eastAsia="Arial Unicode MS" w:hAnsi="Arial Unicode MS" w:cs="Arial Unicode MS"/>
        </w:rPr>
        <w:t>. Udvalgene kan naturligvis altid aftale et møde med bestyrelsen.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lastRenderedPageBreak/>
        <w:t>6) Materiale til Højtaleren</w:t>
      </w:r>
    </w:p>
    <w:p w:rsidR="005A045C" w:rsidRPr="00C06DCE" w:rsidRDefault="005A045C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Referat af GF, beretning, annoncer til Aktivitetsudvalg og webmaster, ny bagside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7) Økonomi</w:t>
      </w:r>
    </w:p>
    <w:p w:rsidR="003C2E3C" w:rsidRPr="00C06DCE" w:rsidRDefault="00F27AA1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Økonomien er god. A</w:t>
      </w:r>
      <w:r w:rsidR="006F249E" w:rsidRPr="00C06DCE">
        <w:rPr>
          <w:rFonts w:ascii="Arial Unicode MS" w:eastAsia="Arial Unicode MS" w:hAnsi="Arial Unicode MS" w:cs="Arial Unicode MS"/>
        </w:rPr>
        <w:t xml:space="preserve">ktierne er ikke solgt, men det bliver de. 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8) Hængepartier</w:t>
      </w:r>
    </w:p>
    <w:p w:rsidR="00C44E23" w:rsidRPr="00C06DCE" w:rsidRDefault="00C44E23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</w:t>
      </w:r>
      <w:r w:rsidR="001A3E25" w:rsidRPr="00C06DCE">
        <w:rPr>
          <w:rFonts w:ascii="Arial Unicode MS" w:eastAsia="Arial Unicode MS" w:hAnsi="Arial Unicode MS" w:cs="Arial Unicode MS"/>
        </w:rPr>
        <w:t>Der skal tages kontakt til ejerne af Korshøjen 1 i forbindelse med vareaflevering og vedligeholdelse af bygninger – da begge dele giver gener til beboerne på Korshøjen. I forbindelse med henvendelsen vil bestyrelsen gerne vide om ejerne</w:t>
      </w:r>
      <w:r w:rsidR="00C06DCE">
        <w:rPr>
          <w:rFonts w:ascii="Arial Unicode MS" w:eastAsia="Arial Unicode MS" w:hAnsi="Arial Unicode MS" w:cs="Arial Unicode MS"/>
        </w:rPr>
        <w:t xml:space="preserve"> har parkeringspladsen &gt; Klaus</w:t>
      </w:r>
    </w:p>
    <w:p w:rsidR="000F21F8" w:rsidRPr="00C06DCE" w:rsidRDefault="000F21F8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Asfalten ved starten af Korshøjen er meget slidt og hullet.</w:t>
      </w:r>
      <w:r w:rsidR="00BF2A02" w:rsidRPr="00C06DCE">
        <w:rPr>
          <w:rFonts w:ascii="Arial Unicode MS" w:eastAsia="Arial Unicode MS" w:hAnsi="Arial Unicode MS" w:cs="Arial Unicode MS"/>
        </w:rPr>
        <w:t xml:space="preserve"> Vibeke har forsøgt at kontakte trafik og Veje ved kommunen om problemerne. Indtil videre uden resultat.</w:t>
      </w:r>
      <w:r w:rsidRPr="00C06DCE">
        <w:rPr>
          <w:rFonts w:ascii="Arial Unicode MS" w:eastAsia="Arial Unicode MS" w:hAnsi="Arial Unicode MS" w:cs="Arial Unicode MS"/>
        </w:rPr>
        <w:t xml:space="preserve"> </w:t>
      </w:r>
    </w:p>
    <w:p w:rsidR="00233458" w:rsidRPr="00C06DCE" w:rsidRDefault="00C32A0C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Bordeb</w:t>
      </w:r>
      <w:r w:rsidR="00233458" w:rsidRPr="00C06DCE">
        <w:rPr>
          <w:rFonts w:ascii="Arial Unicode MS" w:eastAsia="Arial Unicode MS" w:hAnsi="Arial Unicode MS" w:cs="Arial Unicode MS"/>
        </w:rPr>
        <w:t xml:space="preserve">ænkesæt skal indkøbes til </w:t>
      </w:r>
      <w:r w:rsidRPr="00C06DCE">
        <w:rPr>
          <w:rFonts w:ascii="Arial Unicode MS" w:eastAsia="Arial Unicode MS" w:hAnsi="Arial Unicode MS" w:cs="Arial Unicode MS"/>
        </w:rPr>
        <w:t>arbejdslørdagen i foråret.</w:t>
      </w:r>
    </w:p>
    <w:p w:rsidR="00912C19" w:rsidRPr="00C06DCE" w:rsidRDefault="00C32A0C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</w:t>
      </w:r>
      <w:r w:rsidR="00874FC8" w:rsidRPr="00C06DCE">
        <w:rPr>
          <w:rFonts w:ascii="Arial Unicode MS" w:eastAsia="Arial Unicode MS" w:hAnsi="Arial Unicode MS" w:cs="Arial Unicode MS"/>
        </w:rPr>
        <w:t>Indkøb af borde til stolene i skuret. Planen er at der skal være borde og stole til 30</w:t>
      </w:r>
      <w:r w:rsidR="00AB0903" w:rsidRPr="00C06DCE">
        <w:rPr>
          <w:rFonts w:ascii="Arial Unicode MS" w:eastAsia="Arial Unicode MS" w:hAnsi="Arial Unicode MS" w:cs="Arial Unicode MS"/>
        </w:rPr>
        <w:t xml:space="preserve"> &gt; Sø</w:t>
      </w:r>
      <w:r w:rsidR="00912C19" w:rsidRPr="00C06DCE">
        <w:rPr>
          <w:rFonts w:ascii="Arial Unicode MS" w:eastAsia="Arial Unicode MS" w:hAnsi="Arial Unicode MS" w:cs="Arial Unicode MS"/>
        </w:rPr>
        <w:t xml:space="preserve">ren undersøger og indkøber. 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9) Næste møde</w:t>
      </w:r>
    </w:p>
    <w:p w:rsidR="00C108A8" w:rsidRPr="00C06DCE" w:rsidRDefault="005B475D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S18 kl. 19 den 3. februar 2010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  <w:b/>
        </w:rPr>
      </w:pPr>
      <w:r w:rsidRPr="00C06DCE">
        <w:rPr>
          <w:rFonts w:ascii="Arial Unicode MS" w:eastAsia="Arial Unicode MS" w:hAnsi="Arial Unicode MS" w:cs="Arial Unicode MS"/>
          <w:b/>
        </w:rPr>
        <w:t>10) Eventuelt</w:t>
      </w:r>
    </w:p>
    <w:p w:rsidR="00912C19" w:rsidRPr="00C06DCE" w:rsidRDefault="00912C19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>- Nøgler til de nye medlemmer</w:t>
      </w:r>
      <w:r w:rsidR="00C06DCE">
        <w:rPr>
          <w:rFonts w:ascii="Arial Unicode MS" w:eastAsia="Arial Unicode MS" w:hAnsi="Arial Unicode MS" w:cs="Arial Unicode MS"/>
        </w:rPr>
        <w:t xml:space="preserve"> af bestyrelsen</w:t>
      </w:r>
      <w:r w:rsidRPr="00C06DCE">
        <w:rPr>
          <w:rFonts w:ascii="Arial Unicode MS" w:eastAsia="Arial Unicode MS" w:hAnsi="Arial Unicode MS" w:cs="Arial Unicode MS"/>
        </w:rPr>
        <w:t>.</w:t>
      </w:r>
    </w:p>
    <w:p w:rsidR="00912C19" w:rsidRPr="00C06DCE" w:rsidRDefault="00C108A8" w:rsidP="002A6C93">
      <w:pPr>
        <w:spacing w:after="0"/>
        <w:rPr>
          <w:rFonts w:ascii="Arial Unicode MS" w:eastAsia="Arial Unicode MS" w:hAnsi="Arial Unicode MS" w:cs="Arial Unicode MS"/>
        </w:rPr>
      </w:pPr>
      <w:r w:rsidRPr="00C06DCE">
        <w:rPr>
          <w:rFonts w:ascii="Arial Unicode MS" w:eastAsia="Arial Unicode MS" w:hAnsi="Arial Unicode MS" w:cs="Arial Unicode MS"/>
        </w:rPr>
        <w:t xml:space="preserve">- Vejbump kunne man kigge på igen &gt; Ulrik </w:t>
      </w:r>
      <w:r w:rsidR="00C06DCE">
        <w:rPr>
          <w:rFonts w:ascii="Arial Unicode MS" w:eastAsia="Arial Unicode MS" w:hAnsi="Arial Unicode MS" w:cs="Arial Unicode MS"/>
        </w:rPr>
        <w:t xml:space="preserve">tager sig af det </w:t>
      </w:r>
      <w:r w:rsidRPr="00C06DCE">
        <w:rPr>
          <w:rFonts w:ascii="Arial Unicode MS" w:eastAsia="Arial Unicode MS" w:hAnsi="Arial Unicode MS" w:cs="Arial Unicode MS"/>
        </w:rPr>
        <w:t>og snakker</w:t>
      </w:r>
      <w:r w:rsidR="00C06DCE">
        <w:rPr>
          <w:rFonts w:ascii="Arial Unicode MS" w:eastAsia="Arial Unicode MS" w:hAnsi="Arial Unicode MS" w:cs="Arial Unicode MS"/>
        </w:rPr>
        <w:t xml:space="preserve"> indledningsvis</w:t>
      </w:r>
      <w:r w:rsidRPr="00C06DCE">
        <w:rPr>
          <w:rFonts w:ascii="Arial Unicode MS" w:eastAsia="Arial Unicode MS" w:hAnsi="Arial Unicode MS" w:cs="Arial Unicode MS"/>
        </w:rPr>
        <w:t xml:space="preserve"> med et tidligere medlem af bestyrelsen.</w:t>
      </w:r>
    </w:p>
    <w:p w:rsidR="00083658" w:rsidRPr="00C06DCE" w:rsidRDefault="00083658" w:rsidP="002A6C93">
      <w:pPr>
        <w:spacing w:after="0"/>
        <w:rPr>
          <w:rFonts w:ascii="Arial Unicode MS" w:eastAsia="Arial Unicode MS" w:hAnsi="Arial Unicode MS" w:cs="Arial Unicode MS"/>
        </w:rPr>
      </w:pPr>
    </w:p>
    <w:sectPr w:rsidR="00083658" w:rsidRPr="00C06DCE" w:rsidSect="00ED705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42" w:rsidRDefault="002C5342" w:rsidP="00083658">
      <w:pPr>
        <w:spacing w:after="0" w:line="240" w:lineRule="auto"/>
      </w:pPr>
      <w:r>
        <w:separator/>
      </w:r>
    </w:p>
  </w:endnote>
  <w:endnote w:type="continuationSeparator" w:id="0">
    <w:p w:rsidR="002C5342" w:rsidRDefault="002C5342" w:rsidP="0008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42" w:rsidRDefault="002C5342" w:rsidP="00083658">
      <w:pPr>
        <w:spacing w:after="0" w:line="240" w:lineRule="auto"/>
      </w:pPr>
      <w:r>
        <w:separator/>
      </w:r>
    </w:p>
  </w:footnote>
  <w:footnote w:type="continuationSeparator" w:id="0">
    <w:p w:rsidR="002C5342" w:rsidRDefault="002C5342" w:rsidP="0008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5E" w:rsidRDefault="00083658" w:rsidP="002D6B5E">
    <w:pPr>
      <w:pStyle w:val="Sidehoved"/>
      <w:jc w:val="center"/>
      <w:rPr>
        <w:rFonts w:ascii="Franklin Gothic Medium" w:hAnsi="Franklin Gothic Medium"/>
        <w:sz w:val="28"/>
        <w:szCs w:val="28"/>
      </w:rPr>
    </w:pPr>
    <w:r w:rsidRPr="002D6B5E">
      <w:rPr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-249555</wp:posOffset>
          </wp:positionV>
          <wp:extent cx="720090" cy="685800"/>
          <wp:effectExtent l="19050" t="0" r="3810" b="0"/>
          <wp:wrapNone/>
          <wp:docPr id="5" name="Billede 5" descr="!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!LOGO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5E" w:rsidRPr="002D6B5E">
      <w:rPr>
        <w:rFonts w:ascii="Franklin Gothic Medium" w:hAnsi="Franklin Gothic Medium"/>
        <w:sz w:val="28"/>
        <w:szCs w:val="28"/>
      </w:rPr>
      <w:t xml:space="preserve">REFERAT AF BETYRELSESMØDE </w:t>
    </w:r>
  </w:p>
  <w:p w:rsidR="00083658" w:rsidRDefault="002D6B5E" w:rsidP="002D6B5E">
    <w:pPr>
      <w:pStyle w:val="Sidehoved"/>
      <w:jc w:val="center"/>
      <w:rPr>
        <w:rFonts w:ascii="Franklin Gothic Medium" w:hAnsi="Franklin Gothic Medium"/>
        <w:sz w:val="28"/>
        <w:szCs w:val="28"/>
      </w:rPr>
    </w:pPr>
    <w:r w:rsidRPr="002D6B5E">
      <w:rPr>
        <w:rFonts w:ascii="Franklin Gothic Medium" w:hAnsi="Franklin Gothic Medium"/>
        <w:sz w:val="28"/>
        <w:szCs w:val="28"/>
      </w:rPr>
      <w:t>DEN</w:t>
    </w:r>
    <w:r w:rsidR="00083658" w:rsidRPr="002D6B5E">
      <w:rPr>
        <w:rFonts w:ascii="Franklin Gothic Medium" w:hAnsi="Franklin Gothic Medium"/>
        <w:sz w:val="28"/>
        <w:szCs w:val="28"/>
      </w:rPr>
      <w:t xml:space="preserve"> 5. NOVEMBER 2009</w:t>
    </w:r>
    <w:r w:rsidRPr="002D6B5E">
      <w:rPr>
        <w:rFonts w:ascii="Franklin Gothic Medium" w:hAnsi="Franklin Gothic Medium"/>
        <w:sz w:val="28"/>
        <w:szCs w:val="28"/>
      </w:rPr>
      <w:t xml:space="preserve"> </w:t>
    </w:r>
    <w:r w:rsidR="00083658" w:rsidRPr="002D6B5E">
      <w:rPr>
        <w:rFonts w:ascii="Franklin Gothic Medium" w:hAnsi="Franklin Gothic Medium"/>
        <w:sz w:val="28"/>
        <w:szCs w:val="28"/>
      </w:rPr>
      <w:t>K81, 20:00</w:t>
    </w:r>
  </w:p>
  <w:p w:rsidR="00AB1758" w:rsidRPr="002D6B5E" w:rsidRDefault="00AB1758" w:rsidP="002D6B5E">
    <w:pPr>
      <w:pStyle w:val="Sidehoved"/>
      <w:jc w:val="center"/>
      <w:rPr>
        <w:rFonts w:ascii="Franklin Gothic Medium" w:hAnsi="Franklin Gothic Medium"/>
        <w:sz w:val="28"/>
        <w:szCs w:val="28"/>
      </w:rPr>
    </w:pPr>
  </w:p>
  <w:p w:rsidR="00083658" w:rsidRPr="002D6B5E" w:rsidRDefault="00083658" w:rsidP="002D6B5E">
    <w:pPr>
      <w:pStyle w:val="Sidehoved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3658"/>
    <w:rsid w:val="00007151"/>
    <w:rsid w:val="00083658"/>
    <w:rsid w:val="000A1FFF"/>
    <w:rsid w:val="000F21F8"/>
    <w:rsid w:val="001A3E25"/>
    <w:rsid w:val="001B42E4"/>
    <w:rsid w:val="002142AD"/>
    <w:rsid w:val="00217528"/>
    <w:rsid w:val="00233458"/>
    <w:rsid w:val="00244D54"/>
    <w:rsid w:val="002A6C93"/>
    <w:rsid w:val="002C5342"/>
    <w:rsid w:val="002D6B5E"/>
    <w:rsid w:val="00351B97"/>
    <w:rsid w:val="003C2E3C"/>
    <w:rsid w:val="005A045C"/>
    <w:rsid w:val="005B475D"/>
    <w:rsid w:val="005F54FB"/>
    <w:rsid w:val="006E52D2"/>
    <w:rsid w:val="006F249E"/>
    <w:rsid w:val="00781A0D"/>
    <w:rsid w:val="00874FC8"/>
    <w:rsid w:val="008C3069"/>
    <w:rsid w:val="00912C19"/>
    <w:rsid w:val="009B1096"/>
    <w:rsid w:val="009C6242"/>
    <w:rsid w:val="00A3370E"/>
    <w:rsid w:val="00AB0903"/>
    <w:rsid w:val="00AB1758"/>
    <w:rsid w:val="00B54EE3"/>
    <w:rsid w:val="00BF2A02"/>
    <w:rsid w:val="00C06DCE"/>
    <w:rsid w:val="00C108A8"/>
    <w:rsid w:val="00C32A0C"/>
    <w:rsid w:val="00C44E23"/>
    <w:rsid w:val="00CC7DFB"/>
    <w:rsid w:val="00D256C2"/>
    <w:rsid w:val="00E55EFB"/>
    <w:rsid w:val="00E606D6"/>
    <w:rsid w:val="00ED7050"/>
    <w:rsid w:val="00F27AA1"/>
    <w:rsid w:val="00F4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3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658"/>
  </w:style>
  <w:style w:type="paragraph" w:styleId="Sidefod">
    <w:name w:val="footer"/>
    <w:basedOn w:val="Normal"/>
    <w:link w:val="SidefodTegn"/>
    <w:uiPriority w:val="99"/>
    <w:semiHidden/>
    <w:unhideWhenUsed/>
    <w:rsid w:val="00083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36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3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Klaus R. Frederiksen</dc:creator>
  <cp:keywords/>
  <dc:description/>
  <cp:lastModifiedBy> Klaus R. Frederiksen</cp:lastModifiedBy>
  <cp:revision>26</cp:revision>
  <dcterms:created xsi:type="dcterms:W3CDTF">2009-11-05T19:06:00Z</dcterms:created>
  <dcterms:modified xsi:type="dcterms:W3CDTF">2009-11-05T22:23:00Z</dcterms:modified>
</cp:coreProperties>
</file>